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E9" w:rsidRDefault="00BF0CE9" w:rsidP="00BF0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BF0CE9" w:rsidRPr="00BF0CE9" w:rsidRDefault="00BF0CE9" w:rsidP="00BF0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CE9">
        <w:rPr>
          <w:rFonts w:ascii="Times New Roman" w:hAnsi="Times New Roman" w:cs="Times New Roman"/>
          <w:b/>
          <w:sz w:val="24"/>
          <w:szCs w:val="24"/>
        </w:rPr>
        <w:t xml:space="preserve">на рабочую программу профессионального модуля ПМ 02 «Техническое обслуживание транспорта»  преподавателей ГБПОУ «КБАДК» Свиридовой Т. В, </w:t>
      </w:r>
      <w:proofErr w:type="spellStart"/>
      <w:r w:rsidRPr="00BF0CE9">
        <w:rPr>
          <w:rFonts w:ascii="Times New Roman" w:hAnsi="Times New Roman" w:cs="Times New Roman"/>
          <w:b/>
          <w:sz w:val="24"/>
          <w:szCs w:val="24"/>
        </w:rPr>
        <w:t>Таова</w:t>
      </w:r>
      <w:proofErr w:type="spellEnd"/>
      <w:r w:rsidRPr="00BF0CE9">
        <w:rPr>
          <w:rFonts w:ascii="Times New Roman" w:hAnsi="Times New Roman" w:cs="Times New Roman"/>
          <w:b/>
          <w:sz w:val="24"/>
          <w:szCs w:val="24"/>
        </w:rPr>
        <w:t xml:space="preserve"> М.Б, </w:t>
      </w:r>
      <w:proofErr w:type="spellStart"/>
      <w:r w:rsidRPr="00BF0CE9">
        <w:rPr>
          <w:rFonts w:ascii="Times New Roman" w:hAnsi="Times New Roman" w:cs="Times New Roman"/>
          <w:b/>
          <w:sz w:val="24"/>
          <w:szCs w:val="24"/>
        </w:rPr>
        <w:t>Березгова</w:t>
      </w:r>
      <w:proofErr w:type="spellEnd"/>
      <w:r w:rsidRPr="00BF0CE9">
        <w:rPr>
          <w:rFonts w:ascii="Times New Roman" w:hAnsi="Times New Roman" w:cs="Times New Roman"/>
          <w:b/>
          <w:sz w:val="24"/>
          <w:szCs w:val="24"/>
        </w:rPr>
        <w:t xml:space="preserve"> Х.Н.</w:t>
      </w:r>
    </w:p>
    <w:p w:rsidR="00BF0CE9" w:rsidRDefault="00BF0CE9" w:rsidP="00BF0CE9">
      <w:pPr>
        <w:pStyle w:val="a4"/>
        <w:spacing w:before="9"/>
        <w:ind w:left="0"/>
        <w:rPr>
          <w:b/>
        </w:rPr>
      </w:pPr>
    </w:p>
    <w:p w:rsidR="00BF0CE9" w:rsidRDefault="00BF0CE9" w:rsidP="00BF0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ab/>
        <w:t xml:space="preserve">разработана на основе Федерального государственного образовательного стандарта по профессии… 23.01.17  «Мастер по ремонту и обслуживанию автомобилей» (утв. </w:t>
      </w:r>
      <w:hyperlink r:id="rId4" w:anchor="0" w:history="1">
        <w:r>
          <w:rPr>
            <w:rStyle w:val="a3"/>
            <w:bCs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и Примерной программы  ПМ 02 «Техническое обслуживание транспорта»  по профессии 23.01.17  «Мастер по ремонту и обслуживанию автомобилей» (утв. Федеральным учебно-методическим объединением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УГПС 23.00.00: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протокол № 11 от 11 мая 2021 г/ </w:t>
      </w:r>
      <w:r>
        <w:rPr>
          <w:rFonts w:ascii="Times New Roman" w:hAnsi="Times New Roman" w:cs="Times New Roman"/>
          <w:iCs/>
          <w:sz w:val="24"/>
          <w:szCs w:val="24"/>
        </w:rPr>
        <w:t xml:space="preserve">регистрационный номер </w:t>
      </w:r>
      <w:r>
        <w:rPr>
          <w:rFonts w:ascii="Times New Roman" w:hAnsi="Times New Roman" w:cs="Times New Roman"/>
          <w:sz w:val="24"/>
          <w:szCs w:val="24"/>
        </w:rPr>
        <w:t>10 Приказ ФГБОУ ДПО ИРПО № П-24 от 02.02.2022 г.)</w:t>
      </w:r>
    </w:p>
    <w:bookmarkEnd w:id="0"/>
    <w:p w:rsidR="00BF0CE9" w:rsidRDefault="00BF0CE9" w:rsidP="00BF0CE9">
      <w:pPr>
        <w:pStyle w:val="a4"/>
        <w:tabs>
          <w:tab w:val="left" w:pos="6113"/>
          <w:tab w:val="left" w:pos="8177"/>
        </w:tabs>
        <w:ind w:right="106" w:firstLine="566"/>
        <w:jc w:val="both"/>
      </w:pPr>
      <w:r>
        <w:t xml:space="preserve">Рабочая программа составлена в соответствии с Рекомендациями по разработке рабочих </w:t>
      </w:r>
      <w:proofErr w:type="gramStart"/>
      <w:r>
        <w:t>программ</w:t>
      </w:r>
      <w:proofErr w:type="gramEnd"/>
      <w:r>
        <w:t xml:space="preserve"> рассмотренными на заседании Методического совета ГБПОУ «КБАДК» (протокол №2 от 10 января 2023г.) и утвержденными директором ГБПОУ «КБАДК» по профессии… 23.01.17  «Мастер по ремонту и обслуживанию автомобилей».</w:t>
      </w:r>
    </w:p>
    <w:p w:rsidR="00BF0CE9" w:rsidRDefault="00BF0CE9" w:rsidP="00BF0CE9">
      <w:pPr>
        <w:pStyle w:val="a4"/>
        <w:ind w:right="107" w:firstLine="708"/>
        <w:jc w:val="both"/>
      </w:pPr>
      <w:r>
        <w:t>Рабочая программа включает обязательные компоненты: паспорт рабочей программы, структуру и содержание, условия реализации, контроль и оценку результатов освоения дисциплины.</w:t>
      </w:r>
    </w:p>
    <w:p w:rsidR="00BF0CE9" w:rsidRDefault="00BF0CE9" w:rsidP="00BF0CE9">
      <w:pPr>
        <w:pStyle w:val="a4"/>
        <w:ind w:right="104" w:firstLine="566"/>
        <w:jc w:val="both"/>
      </w:pPr>
      <w:r>
        <w:t>Содержание рабочей программы охватывает весь материал, необходимый для обучения студентов ГБПОУ «КБАДК».</w:t>
      </w:r>
    </w:p>
    <w:p w:rsidR="00BF0CE9" w:rsidRDefault="00BF0CE9" w:rsidP="00BF0CE9">
      <w:pPr>
        <w:pStyle w:val="a4"/>
        <w:ind w:right="107" w:firstLine="708"/>
        <w:jc w:val="both"/>
      </w:pPr>
      <w:r>
        <w:t>Рабочая программа отражает место дисциплины в структуре ОПОП. Раскрываются основные цели и задачи изучаемой, дисциплины-требования к результатам освоения дисциплины.</w:t>
      </w:r>
    </w:p>
    <w:p w:rsidR="00BF0CE9" w:rsidRDefault="00BF0CE9" w:rsidP="00BF0CE9">
      <w:pPr>
        <w:pStyle w:val="a4"/>
        <w:ind w:right="105" w:firstLine="566"/>
        <w:jc w:val="both"/>
      </w:pPr>
      <w:r>
        <w:t>В Структуре и содержании учебной дисциплины паспорта программы определены темы и количество часов на их изучение, указывается объем часов максимальной, обязательной аудиторной учебной нагрузки, самостоятельной работы обучающихся, перечислены виды обязательной аудиторной учебной нагрузки, самостоятельной работы и форма итоговой аттестации по дисциплине.</w:t>
      </w:r>
    </w:p>
    <w:p w:rsidR="00BF0CE9" w:rsidRDefault="00BF0CE9" w:rsidP="00BF0CE9">
      <w:pPr>
        <w:pStyle w:val="a4"/>
        <w:ind w:left="809"/>
      </w:pPr>
      <w:r>
        <w:t xml:space="preserve">Содержание учебной дисциплины состоит из </w:t>
      </w:r>
      <w:proofErr w:type="gramStart"/>
      <w:r>
        <w:t>следующих</w:t>
      </w:r>
      <w:proofErr w:type="gramEnd"/>
      <w:r>
        <w:t xml:space="preserve"> МДК:</w:t>
      </w:r>
    </w:p>
    <w:p w:rsidR="00BF0CE9" w:rsidRPr="00BF0CE9" w:rsidRDefault="00BF0CE9" w:rsidP="00BF0CE9">
      <w:pPr>
        <w:pStyle w:val="a4"/>
        <w:ind w:right="107" w:firstLine="708"/>
        <w:jc w:val="both"/>
        <w:rPr>
          <w:b/>
          <w:bCs/>
        </w:rPr>
      </w:pPr>
      <w:r w:rsidRPr="00BF0CE9">
        <w:rPr>
          <w:b/>
        </w:rPr>
        <w:t>1. МДК. 02. 01 «</w:t>
      </w:r>
      <w:r w:rsidRPr="00BF0CE9">
        <w:rPr>
          <w:b/>
          <w:bCs/>
        </w:rPr>
        <w:t>Техническое обслуживание автомобилей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rPr>
          <w:bCs/>
        </w:rPr>
        <w:t>Тема 1.1.Организация и регламенты технического обслуживания автомобилей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rPr>
          <w:bCs/>
        </w:rPr>
        <w:t>Тема 1.2. Техническое обслуживание автомобильных двигателей</w:t>
      </w:r>
    </w:p>
    <w:p w:rsidR="00BF0CE9" w:rsidRPr="00BF0CE9" w:rsidRDefault="00BF0CE9" w:rsidP="00BF0CE9">
      <w:pPr>
        <w:pStyle w:val="a4"/>
        <w:ind w:right="107"/>
        <w:jc w:val="both"/>
      </w:pPr>
      <w:r w:rsidRPr="00BF0CE9">
        <w:t>Тема 1.3. Техническое обслуживание электрических и электронных систем автомобилей</w:t>
      </w:r>
    </w:p>
    <w:p w:rsidR="00BF0CE9" w:rsidRPr="00BF0CE9" w:rsidRDefault="00BF0CE9" w:rsidP="00BF0CE9">
      <w:pPr>
        <w:pStyle w:val="a4"/>
        <w:ind w:right="107"/>
        <w:jc w:val="both"/>
      </w:pPr>
      <w:r w:rsidRPr="00BF0CE9">
        <w:t>Тема 1.4.Техническое обслуживание автомобильных трансмиссий</w:t>
      </w:r>
    </w:p>
    <w:p w:rsidR="00BF0CE9" w:rsidRPr="00BF0CE9" w:rsidRDefault="00BF0CE9" w:rsidP="00BF0CE9">
      <w:pPr>
        <w:pStyle w:val="a4"/>
        <w:ind w:right="107"/>
        <w:jc w:val="both"/>
      </w:pPr>
      <w:r w:rsidRPr="00BF0CE9">
        <w:rPr>
          <w:bCs/>
        </w:rPr>
        <w:t xml:space="preserve">Тема 1.5.  </w:t>
      </w:r>
      <w:r w:rsidRPr="00BF0CE9">
        <w:t>Техническое обслуживание ходовой части и механизмов управления автомобилей</w:t>
      </w:r>
    </w:p>
    <w:p w:rsidR="00BF0CE9" w:rsidRPr="00BF0CE9" w:rsidRDefault="00BF0CE9" w:rsidP="00BF0CE9">
      <w:pPr>
        <w:pStyle w:val="a4"/>
        <w:ind w:right="107"/>
        <w:jc w:val="both"/>
      </w:pPr>
      <w:r w:rsidRPr="00BF0CE9">
        <w:rPr>
          <w:bCs/>
        </w:rPr>
        <w:t xml:space="preserve">Тема 1.6.  </w:t>
      </w:r>
      <w:r w:rsidRPr="00BF0CE9">
        <w:t>Техническое обслуживание автомобильных кузовов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rPr>
          <w:bCs/>
        </w:rPr>
        <w:t xml:space="preserve">Тема 1.7.  Оформление отчетной документации по техническому обслуживанию и ремонту автомобилей  </w:t>
      </w:r>
    </w:p>
    <w:p w:rsidR="00BF0CE9" w:rsidRPr="00BF0CE9" w:rsidRDefault="00BF0CE9" w:rsidP="00BF0CE9">
      <w:pPr>
        <w:pStyle w:val="a4"/>
        <w:ind w:right="107" w:firstLine="708"/>
        <w:jc w:val="both"/>
        <w:rPr>
          <w:b/>
        </w:rPr>
      </w:pPr>
      <w:r w:rsidRPr="00BF0CE9">
        <w:rPr>
          <w:b/>
        </w:rPr>
        <w:t xml:space="preserve">2. </w:t>
      </w:r>
      <w:r w:rsidRPr="00BF0CE9">
        <w:rPr>
          <w:b/>
          <w:bCs/>
        </w:rPr>
        <w:t>МДК. 02. 02</w:t>
      </w:r>
      <w:r w:rsidRPr="00BF0CE9">
        <w:rPr>
          <w:b/>
        </w:rPr>
        <w:t xml:space="preserve"> «Теоретическая подготовка водителя автомобиля»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 xml:space="preserve">Тема 1. </w:t>
      </w:r>
      <w:r w:rsidRPr="00BF0CE9">
        <w:rPr>
          <w:bCs/>
        </w:rPr>
        <w:t>Основы законодательства в сфере дорожного движения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 xml:space="preserve">Тема 2. </w:t>
      </w:r>
      <w:r w:rsidRPr="00BF0CE9">
        <w:rPr>
          <w:bCs/>
        </w:rPr>
        <w:t>Психофизиологические основы деятельности водителя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 xml:space="preserve">Тема 3. </w:t>
      </w:r>
      <w:r w:rsidRPr="00BF0CE9">
        <w:rPr>
          <w:bCs/>
        </w:rPr>
        <w:t>Основы управления транспортными средствами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 xml:space="preserve">Тема 4. </w:t>
      </w:r>
      <w:r w:rsidRPr="00BF0CE9">
        <w:rPr>
          <w:bCs/>
        </w:rPr>
        <w:t>Первая помощь при дорожно-транспортном происшествии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>Тема 5.</w:t>
      </w:r>
      <w:r w:rsidRPr="00BF0CE9">
        <w:rPr>
          <w:bCs/>
        </w:rPr>
        <w:t>Основы управления транспортными средствами категории "B"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 xml:space="preserve">Тема 6. </w:t>
      </w:r>
      <w:r w:rsidRPr="00BF0CE9">
        <w:rPr>
          <w:bCs/>
        </w:rPr>
        <w:t>Организация и выполнение грузовых перевозок автомобильным транспортом</w:t>
      </w:r>
    </w:p>
    <w:p w:rsidR="00BF0CE9" w:rsidRPr="00BF0CE9" w:rsidRDefault="00BF0CE9" w:rsidP="00BF0CE9">
      <w:pPr>
        <w:pStyle w:val="a4"/>
        <w:ind w:right="107"/>
        <w:jc w:val="both"/>
        <w:rPr>
          <w:bCs/>
        </w:rPr>
      </w:pPr>
      <w:r w:rsidRPr="00BF0CE9">
        <w:t xml:space="preserve">Тема 7. </w:t>
      </w:r>
      <w:r w:rsidRPr="00BF0CE9">
        <w:rPr>
          <w:bCs/>
        </w:rPr>
        <w:t>Организация и выполнение пассажирских перевозок автомобильным транспортом</w:t>
      </w:r>
    </w:p>
    <w:p w:rsidR="00BF0CE9" w:rsidRDefault="00BF0CE9" w:rsidP="00BF0CE9">
      <w:pPr>
        <w:pStyle w:val="a4"/>
        <w:ind w:right="107" w:firstLine="708"/>
        <w:jc w:val="both"/>
      </w:pPr>
      <w:r>
        <w:lastRenderedPageBreak/>
        <w:t xml:space="preserve">Содержание программы направлено на приобретение </w:t>
      </w:r>
      <w:proofErr w:type="gramStart"/>
      <w:r>
        <w:t>обучающимися</w:t>
      </w:r>
      <w:proofErr w:type="gramEnd"/>
      <w:r>
        <w:t xml:space="preserve"> знаний, умений и навыков, направленных на формирование общих компетенций определенных ФГОС СПО, и соответствует объему часов, указанному в рабочем учебном плане.</w:t>
      </w:r>
    </w:p>
    <w:p w:rsidR="00BF0CE9" w:rsidRDefault="00BF0CE9" w:rsidP="00BF0C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</w:t>
      </w:r>
      <w:r>
        <w:rPr>
          <w:rFonts w:ascii="Times New Roman" w:hAnsi="Times New Roman" w:cs="Times New Roman"/>
          <w:sz w:val="24"/>
          <w:szCs w:val="24"/>
        </w:rPr>
        <w:tab/>
        <w:t>на</w:t>
      </w:r>
      <w:r>
        <w:rPr>
          <w:rFonts w:ascii="Times New Roman" w:hAnsi="Times New Roman" w:cs="Times New Roman"/>
          <w:sz w:val="24"/>
          <w:szCs w:val="24"/>
        </w:rPr>
        <w:tab/>
        <w:t>формирование</w:t>
      </w:r>
      <w:r>
        <w:rPr>
          <w:rFonts w:ascii="Times New Roman" w:hAnsi="Times New Roman" w:cs="Times New Roman"/>
          <w:sz w:val="24"/>
          <w:szCs w:val="24"/>
        </w:rPr>
        <w:tab/>
        <w:t>ОК 01.-05,  ПК 2.1.-2.5.. компетенций, определенных ФГОС СПО по профессии… 23.01.17  «Мастер по ремонту и обслуживанию автомобилей» и может соответствовать объему часов, указанному в рабочем учебном плане.</w:t>
      </w:r>
    </w:p>
    <w:p w:rsidR="00BF0CE9" w:rsidRDefault="00BF0CE9" w:rsidP="00BF0CE9">
      <w:pPr>
        <w:pStyle w:val="a4"/>
        <w:ind w:right="105" w:firstLine="566"/>
        <w:jc w:val="both"/>
      </w:pPr>
      <w: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BF0CE9" w:rsidRDefault="00BF0CE9" w:rsidP="00BF0CE9">
      <w:pPr>
        <w:pStyle w:val="a4"/>
        <w:ind w:right="105" w:firstLine="566"/>
        <w:jc w:val="both"/>
      </w:pPr>
      <w:r>
        <w:t>Все темы, отвечают требованиям современности.</w:t>
      </w:r>
    </w:p>
    <w:p w:rsidR="00BF0CE9" w:rsidRDefault="00BF0CE9" w:rsidP="00BF0CE9">
      <w:pPr>
        <w:pStyle w:val="a4"/>
        <w:ind w:right="105" w:firstLine="566"/>
        <w:jc w:val="both"/>
      </w:pPr>
      <w:r>
        <w:t xml:space="preserve">В результате изучения ПМ 02 «Техническое обслуживание транспорта»  </w:t>
      </w:r>
      <w:r>
        <w:rPr>
          <w:b/>
        </w:rPr>
        <w:t xml:space="preserve"> </w:t>
      </w:r>
      <w:r>
        <w:t>обучающийся сможет освоить основной вид  профессиональной деятельности (ВПД): «Осуществлять техническое обслуживание автотранспорта согласно требованиям нормативно-технической документации»</w:t>
      </w:r>
    </w:p>
    <w:p w:rsidR="00BF0CE9" w:rsidRDefault="00BF0CE9" w:rsidP="00BF0CE9">
      <w:pPr>
        <w:pStyle w:val="a4"/>
        <w:ind w:right="105" w:firstLine="566"/>
        <w:jc w:val="both"/>
      </w:pPr>
      <w:r>
        <w:t xml:space="preserve"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 </w:t>
      </w:r>
    </w:p>
    <w:p w:rsidR="00BF0CE9" w:rsidRDefault="00BF0CE9" w:rsidP="00BF0CE9">
      <w:pPr>
        <w:pStyle w:val="a4"/>
        <w:ind w:right="105" w:firstLine="566"/>
        <w:jc w:val="both"/>
      </w:pPr>
      <w:r>
        <w:t>Рецензент:______________________________</w:t>
      </w:r>
    </w:p>
    <w:p w:rsidR="00BF0CE9" w:rsidRDefault="00BF0CE9" w:rsidP="00BF0C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освоения </w:t>
      </w:r>
    </w:p>
    <w:p w:rsidR="003618E6" w:rsidRDefault="003618E6"/>
    <w:sectPr w:rsidR="00361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0CE9"/>
    <w:rsid w:val="003618E6"/>
    <w:rsid w:val="00BF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F0CE9"/>
    <w:rPr>
      <w:rFonts w:ascii="Times New Roman" w:hAnsi="Times New Roman" w:cs="Times New Roman" w:hint="default"/>
      <w:color w:val="0000FF"/>
      <w:u w:val="single"/>
    </w:rPr>
  </w:style>
  <w:style w:type="paragraph" w:styleId="3">
    <w:name w:val="toc 3"/>
    <w:basedOn w:val="a"/>
    <w:autoRedefine/>
    <w:uiPriority w:val="39"/>
    <w:semiHidden/>
    <w:unhideWhenUsed/>
    <w:qFormat/>
    <w:rsid w:val="00BF0CE9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Body Text"/>
    <w:basedOn w:val="a"/>
    <w:link w:val="a5"/>
    <w:uiPriority w:val="1"/>
    <w:semiHidden/>
    <w:unhideWhenUsed/>
    <w:qFormat/>
    <w:rsid w:val="00BF0CE9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BF0CE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2023-05-26T13:42:00Z</dcterms:created>
  <dcterms:modified xsi:type="dcterms:W3CDTF">2023-05-26T13:50:00Z</dcterms:modified>
</cp:coreProperties>
</file>